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B6" w:rsidRPr="00CF61B6" w:rsidRDefault="00CF61B6" w:rsidP="00CF61B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F61B6">
        <w:rPr>
          <w:rFonts w:ascii="PT Astra Serif" w:hAnsi="PT Astra Serif"/>
          <w:b/>
          <w:sz w:val="26"/>
          <w:szCs w:val="26"/>
        </w:rPr>
        <w:t xml:space="preserve">Информация о среднемесячной заработной плате руководителя, </w:t>
      </w:r>
    </w:p>
    <w:p w:rsidR="00CF61B6" w:rsidRPr="00CF61B6" w:rsidRDefault="00CF61B6" w:rsidP="00CF61B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F61B6">
        <w:rPr>
          <w:rFonts w:ascii="PT Astra Serif" w:hAnsi="PT Astra Serif"/>
          <w:b/>
          <w:sz w:val="26"/>
          <w:szCs w:val="26"/>
        </w:rPr>
        <w:t>его заместителей и главного бухгалтера</w:t>
      </w:r>
    </w:p>
    <w:p w:rsidR="00CF61B6" w:rsidRPr="00CF61B6" w:rsidRDefault="00CF61B6" w:rsidP="00CF61B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F61B6">
        <w:rPr>
          <w:rFonts w:ascii="PT Astra Serif" w:hAnsi="PT Astra Serif"/>
          <w:b/>
          <w:sz w:val="26"/>
          <w:szCs w:val="26"/>
        </w:rPr>
        <w:t>Муниципальное автономное дошкольное образовательное учреждение</w:t>
      </w:r>
    </w:p>
    <w:p w:rsidR="00CF61B6" w:rsidRPr="00CF61B6" w:rsidRDefault="00CF61B6" w:rsidP="00CF61B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F61B6">
        <w:rPr>
          <w:rFonts w:ascii="PT Astra Serif" w:hAnsi="PT Astra Serif"/>
          <w:b/>
          <w:sz w:val="26"/>
          <w:szCs w:val="26"/>
        </w:rPr>
        <w:t>«</w:t>
      </w:r>
      <w:proofErr w:type="gramStart"/>
      <w:r w:rsidRPr="00CF61B6">
        <w:rPr>
          <w:rFonts w:ascii="PT Astra Serif" w:hAnsi="PT Astra Serif"/>
          <w:b/>
          <w:sz w:val="26"/>
          <w:szCs w:val="26"/>
        </w:rPr>
        <w:t>Детский</w:t>
      </w:r>
      <w:proofErr w:type="gramEnd"/>
      <w:r w:rsidRPr="00CF61B6">
        <w:rPr>
          <w:rFonts w:ascii="PT Astra Serif" w:hAnsi="PT Astra Serif"/>
          <w:b/>
          <w:sz w:val="26"/>
          <w:szCs w:val="26"/>
        </w:rPr>
        <w:t xml:space="preserve"> сад комбинированного вида «Радуга»</w:t>
      </w:r>
    </w:p>
    <w:p w:rsidR="00CF61B6" w:rsidRPr="00CF61B6" w:rsidRDefault="00CF61B6" w:rsidP="00CF61B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F61B6">
        <w:rPr>
          <w:rFonts w:ascii="PT Astra Serif" w:hAnsi="PT Astra Serif"/>
          <w:b/>
          <w:sz w:val="26"/>
          <w:szCs w:val="26"/>
        </w:rPr>
        <w:t>за 20</w:t>
      </w:r>
      <w:r>
        <w:rPr>
          <w:rFonts w:ascii="PT Astra Serif" w:hAnsi="PT Astra Serif"/>
          <w:b/>
          <w:sz w:val="26"/>
          <w:szCs w:val="26"/>
        </w:rPr>
        <w:t>24</w:t>
      </w:r>
      <w:r w:rsidRPr="00CF61B6">
        <w:rPr>
          <w:rFonts w:ascii="PT Astra Serif" w:hAnsi="PT Astra Serif"/>
          <w:b/>
          <w:sz w:val="26"/>
          <w:szCs w:val="26"/>
        </w:rPr>
        <w:t xml:space="preserve"> год</w:t>
      </w:r>
    </w:p>
    <w:p w:rsidR="003A6B2C" w:rsidRPr="00CF61B6" w:rsidRDefault="003A6B2C" w:rsidP="003A6B2C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3"/>
        <w:tblW w:w="99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76"/>
        <w:gridCol w:w="2694"/>
        <w:gridCol w:w="2392"/>
      </w:tblGrid>
      <w:tr w:rsidR="003A6B2C" w:rsidRPr="00CF61B6" w:rsidTr="00CF61B6">
        <w:tc>
          <w:tcPr>
            <w:tcW w:w="567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</w:rPr>
            </w:pPr>
            <w:r w:rsidRPr="00CF61B6">
              <w:rPr>
                <w:rFonts w:ascii="PT Astra Serif" w:hAnsi="PT Astra Serif"/>
              </w:rPr>
              <w:t>№</w:t>
            </w:r>
            <w:proofErr w:type="gramStart"/>
            <w:r w:rsidRPr="00CF61B6">
              <w:rPr>
                <w:rFonts w:ascii="PT Astra Serif" w:hAnsi="PT Astra Serif"/>
              </w:rPr>
              <w:t>п</w:t>
            </w:r>
            <w:proofErr w:type="gramEnd"/>
            <w:r w:rsidRPr="00CF61B6">
              <w:rPr>
                <w:rFonts w:ascii="PT Astra Serif" w:hAnsi="PT Astra Serif"/>
              </w:rPr>
              <w:t>/п</w:t>
            </w:r>
          </w:p>
        </w:tc>
        <w:tc>
          <w:tcPr>
            <w:tcW w:w="4276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</w:rPr>
            </w:pPr>
            <w:r w:rsidRPr="00CF61B6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2694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</w:rPr>
            </w:pPr>
            <w:r w:rsidRPr="00CF61B6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2392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</w:rPr>
            </w:pPr>
            <w:r w:rsidRPr="00CF61B6">
              <w:rPr>
                <w:rFonts w:ascii="PT Astra Serif" w:hAnsi="PT Astra Serif"/>
              </w:rPr>
              <w:t xml:space="preserve">Среднемесячная заработная плата, </w:t>
            </w:r>
            <w:proofErr w:type="spellStart"/>
            <w:r w:rsidRPr="00CF61B6">
              <w:rPr>
                <w:rFonts w:ascii="PT Astra Serif" w:hAnsi="PT Astra Serif"/>
              </w:rPr>
              <w:t>руб</w:t>
            </w:r>
            <w:proofErr w:type="spellEnd"/>
          </w:p>
        </w:tc>
      </w:tr>
      <w:tr w:rsidR="003A6B2C" w:rsidRPr="00CF61B6" w:rsidTr="00CF61B6">
        <w:tc>
          <w:tcPr>
            <w:tcW w:w="567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1</w:t>
            </w:r>
            <w:r w:rsidR="00CF61B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276" w:type="dxa"/>
          </w:tcPr>
          <w:p w:rsidR="003A6B2C" w:rsidRPr="00CF61B6" w:rsidRDefault="003A6B2C" w:rsidP="00CF61B6">
            <w:pPr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Кутузова Татьяна Викторовна</w:t>
            </w:r>
          </w:p>
        </w:tc>
        <w:tc>
          <w:tcPr>
            <w:tcW w:w="2694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заведующий</w:t>
            </w:r>
          </w:p>
        </w:tc>
        <w:tc>
          <w:tcPr>
            <w:tcW w:w="2392" w:type="dxa"/>
          </w:tcPr>
          <w:p w:rsidR="003A6B2C" w:rsidRPr="00CF61B6" w:rsidRDefault="00D6232F" w:rsidP="00D623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19</w:t>
            </w:r>
            <w:r w:rsidR="00DB40D1" w:rsidRPr="00CF61B6">
              <w:rPr>
                <w:rFonts w:ascii="PT Astra Serif" w:hAnsi="PT Astra Serif"/>
                <w:sz w:val="26"/>
                <w:szCs w:val="26"/>
              </w:rPr>
              <w:t>5</w:t>
            </w:r>
            <w:r w:rsidRPr="00CF61B6">
              <w:rPr>
                <w:rFonts w:ascii="PT Astra Serif" w:hAnsi="PT Astra Serif"/>
                <w:sz w:val="26"/>
                <w:szCs w:val="26"/>
              </w:rPr>
              <w:t> 816,83</w:t>
            </w:r>
          </w:p>
        </w:tc>
      </w:tr>
      <w:tr w:rsidR="003A6B2C" w:rsidRPr="00CF61B6" w:rsidTr="00CF61B6">
        <w:tc>
          <w:tcPr>
            <w:tcW w:w="567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2</w:t>
            </w:r>
            <w:r w:rsidR="00CF61B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276" w:type="dxa"/>
          </w:tcPr>
          <w:p w:rsidR="003A6B2C" w:rsidRPr="00CF61B6" w:rsidRDefault="00120A33" w:rsidP="00CF61B6">
            <w:pPr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Шабалина Нелли Николаев</w:t>
            </w:r>
            <w:bookmarkStart w:id="0" w:name="_GoBack"/>
            <w:bookmarkEnd w:id="0"/>
            <w:r w:rsidRPr="00CF61B6">
              <w:rPr>
                <w:rFonts w:ascii="PT Astra Serif" w:hAnsi="PT Astra Serif"/>
                <w:sz w:val="26"/>
                <w:szCs w:val="26"/>
              </w:rPr>
              <w:t>на</w:t>
            </w:r>
          </w:p>
        </w:tc>
        <w:tc>
          <w:tcPr>
            <w:tcW w:w="2694" w:type="dxa"/>
          </w:tcPr>
          <w:p w:rsidR="003A6B2C" w:rsidRPr="00CF61B6" w:rsidRDefault="00120A33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92" w:type="dxa"/>
          </w:tcPr>
          <w:p w:rsidR="003A6B2C" w:rsidRPr="00CF61B6" w:rsidRDefault="00D6232F" w:rsidP="00D623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142 497,98</w:t>
            </w:r>
          </w:p>
        </w:tc>
      </w:tr>
      <w:tr w:rsidR="00120A33" w:rsidRPr="00CF61B6" w:rsidTr="00CF61B6">
        <w:tc>
          <w:tcPr>
            <w:tcW w:w="567" w:type="dxa"/>
          </w:tcPr>
          <w:p w:rsidR="00120A33" w:rsidRPr="00CF61B6" w:rsidRDefault="00120A33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3</w:t>
            </w:r>
            <w:r w:rsidR="00CF61B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276" w:type="dxa"/>
          </w:tcPr>
          <w:p w:rsidR="00120A33" w:rsidRPr="00CF61B6" w:rsidRDefault="00120A33" w:rsidP="00CF61B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CF61B6">
              <w:rPr>
                <w:rFonts w:ascii="PT Astra Serif" w:hAnsi="PT Astra Serif"/>
                <w:sz w:val="26"/>
                <w:szCs w:val="26"/>
              </w:rPr>
              <w:t>Антилова</w:t>
            </w:r>
            <w:proofErr w:type="spellEnd"/>
            <w:r w:rsidRPr="00CF61B6">
              <w:rPr>
                <w:rFonts w:ascii="PT Astra Serif" w:hAnsi="PT Astra Serif"/>
                <w:sz w:val="26"/>
                <w:szCs w:val="26"/>
              </w:rPr>
              <w:t xml:space="preserve"> Вера Анатольевна</w:t>
            </w:r>
          </w:p>
        </w:tc>
        <w:tc>
          <w:tcPr>
            <w:tcW w:w="2694" w:type="dxa"/>
          </w:tcPr>
          <w:p w:rsidR="00120A33" w:rsidRPr="00CF61B6" w:rsidRDefault="00120A33" w:rsidP="00123B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92" w:type="dxa"/>
          </w:tcPr>
          <w:p w:rsidR="00120A33" w:rsidRPr="00CF61B6" w:rsidRDefault="00DB40D1" w:rsidP="00D623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1</w:t>
            </w:r>
            <w:r w:rsidR="00D6232F" w:rsidRPr="00CF61B6">
              <w:rPr>
                <w:rFonts w:ascii="PT Astra Serif" w:hAnsi="PT Astra Serif"/>
                <w:sz w:val="26"/>
                <w:szCs w:val="26"/>
              </w:rPr>
              <w:t>43</w:t>
            </w:r>
            <w:r w:rsidRPr="00CF61B6">
              <w:rPr>
                <w:rFonts w:ascii="PT Astra Serif" w:hAnsi="PT Astra Serif"/>
                <w:sz w:val="26"/>
                <w:szCs w:val="26"/>
              </w:rPr>
              <w:t xml:space="preserve"> 0</w:t>
            </w:r>
            <w:r w:rsidR="00D6232F" w:rsidRPr="00CF61B6">
              <w:rPr>
                <w:rFonts w:ascii="PT Astra Serif" w:hAnsi="PT Astra Serif"/>
                <w:sz w:val="26"/>
                <w:szCs w:val="26"/>
              </w:rPr>
              <w:t>00</w:t>
            </w:r>
            <w:r w:rsidRPr="00CF61B6">
              <w:rPr>
                <w:rFonts w:ascii="PT Astra Serif" w:hAnsi="PT Astra Serif"/>
                <w:sz w:val="26"/>
                <w:szCs w:val="26"/>
              </w:rPr>
              <w:t>,</w:t>
            </w:r>
            <w:r w:rsidR="00D6232F" w:rsidRPr="00CF61B6">
              <w:rPr>
                <w:rFonts w:ascii="PT Astra Serif" w:hAnsi="PT Astra Serif"/>
                <w:sz w:val="26"/>
                <w:szCs w:val="26"/>
              </w:rPr>
              <w:t>88</w:t>
            </w:r>
          </w:p>
        </w:tc>
      </w:tr>
      <w:tr w:rsidR="003A6B2C" w:rsidRPr="00CF61B6" w:rsidTr="00CF61B6">
        <w:tc>
          <w:tcPr>
            <w:tcW w:w="567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4</w:t>
            </w:r>
            <w:r w:rsidR="00CF61B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276" w:type="dxa"/>
          </w:tcPr>
          <w:p w:rsidR="003A6B2C" w:rsidRPr="00CF61B6" w:rsidRDefault="00DB40D1" w:rsidP="00CF61B6">
            <w:pPr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Маслова Оксана Александровна</w:t>
            </w:r>
          </w:p>
        </w:tc>
        <w:tc>
          <w:tcPr>
            <w:tcW w:w="2694" w:type="dxa"/>
          </w:tcPr>
          <w:p w:rsidR="003A6B2C" w:rsidRPr="00CF61B6" w:rsidRDefault="00120A33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заместитель заведующего по хозяйственной работе</w:t>
            </w:r>
          </w:p>
        </w:tc>
        <w:tc>
          <w:tcPr>
            <w:tcW w:w="2392" w:type="dxa"/>
          </w:tcPr>
          <w:p w:rsidR="003A6B2C" w:rsidRPr="00CF61B6" w:rsidRDefault="00DB40D1" w:rsidP="00D623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1</w:t>
            </w:r>
            <w:r w:rsidR="00D6232F" w:rsidRPr="00CF61B6">
              <w:rPr>
                <w:rFonts w:ascii="PT Astra Serif" w:hAnsi="PT Astra Serif"/>
                <w:sz w:val="26"/>
                <w:szCs w:val="26"/>
              </w:rPr>
              <w:t>19 114,66</w:t>
            </w:r>
          </w:p>
        </w:tc>
      </w:tr>
      <w:tr w:rsidR="003A6B2C" w:rsidRPr="00CF61B6" w:rsidTr="00CF61B6">
        <w:tc>
          <w:tcPr>
            <w:tcW w:w="567" w:type="dxa"/>
          </w:tcPr>
          <w:p w:rsidR="003A6B2C" w:rsidRPr="00CF61B6" w:rsidRDefault="003A6B2C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5</w:t>
            </w:r>
            <w:r w:rsidR="00CF61B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276" w:type="dxa"/>
          </w:tcPr>
          <w:p w:rsidR="003A6B2C" w:rsidRPr="00CF61B6" w:rsidRDefault="00120A33" w:rsidP="00CF61B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CF61B6">
              <w:rPr>
                <w:rFonts w:ascii="PT Astra Serif" w:hAnsi="PT Astra Serif"/>
                <w:sz w:val="26"/>
                <w:szCs w:val="26"/>
              </w:rPr>
              <w:t>Ловушкина</w:t>
            </w:r>
            <w:proofErr w:type="spellEnd"/>
            <w:r w:rsidRPr="00CF61B6">
              <w:rPr>
                <w:rFonts w:ascii="PT Astra Serif" w:hAnsi="PT Astra Serif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694" w:type="dxa"/>
          </w:tcPr>
          <w:p w:rsidR="003A6B2C" w:rsidRPr="00CF61B6" w:rsidRDefault="00120A33" w:rsidP="003A6B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главный бухгалтер</w:t>
            </w:r>
          </w:p>
        </w:tc>
        <w:tc>
          <w:tcPr>
            <w:tcW w:w="2392" w:type="dxa"/>
          </w:tcPr>
          <w:p w:rsidR="003A6B2C" w:rsidRPr="00CF61B6" w:rsidRDefault="00DB40D1" w:rsidP="00D623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B6">
              <w:rPr>
                <w:rFonts w:ascii="PT Astra Serif" w:hAnsi="PT Astra Serif"/>
                <w:sz w:val="26"/>
                <w:szCs w:val="26"/>
              </w:rPr>
              <w:t>1</w:t>
            </w:r>
            <w:r w:rsidR="00D6232F" w:rsidRPr="00CF61B6">
              <w:rPr>
                <w:rFonts w:ascii="PT Astra Serif" w:hAnsi="PT Astra Serif"/>
                <w:sz w:val="26"/>
                <w:szCs w:val="26"/>
              </w:rPr>
              <w:t>88 130,27</w:t>
            </w:r>
          </w:p>
        </w:tc>
      </w:tr>
    </w:tbl>
    <w:p w:rsidR="003A6B2C" w:rsidRPr="00CF61B6" w:rsidRDefault="003A6B2C" w:rsidP="003A6B2C">
      <w:pPr>
        <w:jc w:val="center"/>
        <w:rPr>
          <w:rFonts w:ascii="PT Astra Serif" w:hAnsi="PT Astra Serif"/>
          <w:sz w:val="26"/>
          <w:szCs w:val="26"/>
        </w:rPr>
      </w:pPr>
    </w:p>
    <w:p w:rsidR="00DE3D79" w:rsidRDefault="00DE3D79" w:rsidP="003A6B2C">
      <w:pPr>
        <w:jc w:val="center"/>
        <w:rPr>
          <w:b/>
          <w:sz w:val="24"/>
          <w:szCs w:val="24"/>
        </w:rPr>
      </w:pPr>
    </w:p>
    <w:sectPr w:rsidR="00DE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2C"/>
    <w:rsid w:val="000B0EA2"/>
    <w:rsid w:val="00120A33"/>
    <w:rsid w:val="001C6D54"/>
    <w:rsid w:val="001E07AB"/>
    <w:rsid w:val="003144B8"/>
    <w:rsid w:val="0032658C"/>
    <w:rsid w:val="003A6B2C"/>
    <w:rsid w:val="006020B4"/>
    <w:rsid w:val="0070195D"/>
    <w:rsid w:val="007F1B91"/>
    <w:rsid w:val="00805B8D"/>
    <w:rsid w:val="00A006AF"/>
    <w:rsid w:val="00CF61B6"/>
    <w:rsid w:val="00D6232F"/>
    <w:rsid w:val="00DB40D1"/>
    <w:rsid w:val="00DE3D79"/>
    <w:rsid w:val="00E77549"/>
    <w:rsid w:val="00F14E90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Комисаренко Елена Александровна</cp:lastModifiedBy>
  <cp:revision>2</cp:revision>
  <cp:lastPrinted>2025-03-06T10:04:00Z</cp:lastPrinted>
  <dcterms:created xsi:type="dcterms:W3CDTF">2025-03-25T06:07:00Z</dcterms:created>
  <dcterms:modified xsi:type="dcterms:W3CDTF">2025-03-25T06:07:00Z</dcterms:modified>
</cp:coreProperties>
</file>